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bottom w:val="none" w:sz="0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4A4FDC" w:rsidRPr="008A173C" w:rsidTr="008A173C">
        <w:tc>
          <w:tcPr>
            <w:tcW w:w="9396" w:type="dxa"/>
            <w:shd w:val="clear" w:color="auto" w:fill="00B050"/>
          </w:tcPr>
          <w:p w:rsidR="004A4FDC" w:rsidRPr="008A173C" w:rsidRDefault="004A4FDC" w:rsidP="008A173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73C">
              <w:rPr>
                <w:rFonts w:ascii="Times New Roman" w:hAnsi="Times New Roman" w:cs="Times New Roman"/>
                <w:b/>
                <w:sz w:val="24"/>
                <w:szCs w:val="24"/>
              </w:rPr>
              <w:t>List of Roman dictators</w:t>
            </w:r>
          </w:p>
        </w:tc>
      </w:tr>
      <w:tr w:rsidR="004A4FDC" w:rsidRPr="008A173C" w:rsidTr="008A173C">
        <w:tc>
          <w:tcPr>
            <w:tcW w:w="9396" w:type="dxa"/>
            <w:shd w:val="clear" w:color="auto" w:fill="00B050"/>
          </w:tcPr>
          <w:p w:rsidR="004A4FDC" w:rsidRPr="008A173C" w:rsidRDefault="004A4FDC" w:rsidP="008A173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73C">
              <w:rPr>
                <w:rFonts w:ascii="Times New Roman" w:hAnsi="Times New Roman" w:cs="Times New Roman"/>
                <w:b/>
                <w:sz w:val="24"/>
                <w:szCs w:val="24"/>
              </w:rPr>
              <w:t>List of dictators and magistri equitum</w:t>
            </w:r>
          </w:p>
        </w:tc>
      </w:tr>
      <w:tr w:rsidR="004A4FDC" w:rsidRPr="004A4FDC" w:rsidTr="00D71122">
        <w:tc>
          <w:tcPr>
            <w:tcW w:w="9396" w:type="dxa"/>
            <w:shd w:val="clear" w:color="auto" w:fill="FFC000"/>
          </w:tcPr>
          <w:p w:rsidR="004A4FDC" w:rsidRPr="00D71122" w:rsidRDefault="004A4FDC" w:rsidP="00D7112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6th and 5th centuries BC</w:t>
            </w:r>
          </w:p>
        </w:tc>
      </w:tr>
      <w:tr w:rsidR="004A4FDC" w:rsidRPr="004A4FDC" w:rsidTr="004A4FDC">
        <w:tc>
          <w:tcPr>
            <w:tcW w:w="9396" w:type="dxa"/>
            <w:shd w:val="clear" w:color="auto" w:fill="FFFF00"/>
          </w:tcPr>
          <w:tbl>
            <w:tblPr>
              <w:tblW w:w="5000" w:type="pct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FFF0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12"/>
              <w:gridCol w:w="2584"/>
              <w:gridCol w:w="2584"/>
              <w:gridCol w:w="2584"/>
            </w:tblGrid>
            <w:tr w:rsidR="00D71122" w:rsidRPr="00D71122" w:rsidTr="00D71122">
              <w:tc>
                <w:tcPr>
                  <w:tcW w:w="381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Year</w:t>
                  </w:r>
                  <w:r w:rsidRPr="00D7112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BC</w:t>
                  </w:r>
                </w:p>
              </w:tc>
              <w:tc>
                <w:tcPr>
                  <w:tcW w:w="388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Year</w:t>
                  </w:r>
                  <w:r w:rsidRPr="00D7112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AUC</w:t>
                  </w:r>
                </w:p>
              </w:tc>
              <w:tc>
                <w:tcPr>
                  <w:tcW w:w="141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Dictator</w:t>
                  </w:r>
                </w:p>
              </w:tc>
              <w:tc>
                <w:tcPr>
                  <w:tcW w:w="141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Magister equitum</w:t>
                  </w:r>
                </w:p>
              </w:tc>
              <w:tc>
                <w:tcPr>
                  <w:tcW w:w="141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Notes</w:t>
                  </w:r>
                </w:p>
              </w:tc>
            </w:tr>
            <w:tr w:rsidR="00D71122" w:rsidRPr="00D71122" w:rsidTr="00D7112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Titus Larcius Flavus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Spurius Cassius Vecellinus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rei gerundae causa</w:t>
                  </w:r>
                </w:p>
              </w:tc>
            </w:tr>
            <w:tr w:rsidR="00D71122" w:rsidRPr="00D71122" w:rsidTr="00D7112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Aulus Postumius Albus Regillensis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Titus Aebutius Helva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1122" w:rsidRPr="00D71122" w:rsidTr="00D7112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Manius Valerius Volusus Maximus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Servilius Priscus Structus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1122" w:rsidRPr="00D71122" w:rsidTr="00D7112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(Gaius Aemilius Mamercus) 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unknown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clavi figendi causa</w:t>
                  </w:r>
                </w:p>
              </w:tc>
            </w:tr>
            <w:tr w:rsidR="00D71122" w:rsidRPr="00D71122" w:rsidTr="00D7112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Quinctius Cincinnatus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Tarquitius Flaccus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1122" w:rsidRPr="00D71122" w:rsidTr="00D7112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Quinctius Cincinnatus II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Servilius Ahala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1122" w:rsidRPr="00D71122" w:rsidTr="00D7112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Mamercus Aemilius Mamercinus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Quinctius Cincinnatus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1122" w:rsidRPr="00D71122" w:rsidTr="00D7112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Servilius Priscus Fidenas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Postumus Aebutius Helva Cornicen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1122" w:rsidRPr="00D71122" w:rsidTr="00D7112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Mamercus Aemilius Mamercinus II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Aulus Postumius Tubertus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1122" w:rsidRPr="00D71122" w:rsidTr="00D7112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Aulus Postumius Tubertus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Julius Iullus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1122" w:rsidRPr="00D71122" w:rsidTr="00D7112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Mamercus Aemilius Mamercinus III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Aulus Cornelius Cossus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1122" w:rsidRPr="00D71122" w:rsidTr="00D7112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Servilius Priscus Fidenas II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Servilius Axilla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1122" w:rsidRPr="00D71122" w:rsidTr="00D7112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Cornelius Rutilus Cossus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Servilius Ahala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1122" w:rsidRPr="00D71122" w:rsidTr="00D71122">
              <w:tc>
                <w:tcPr>
                  <w:tcW w:w="0" w:type="auto"/>
                  <w:gridSpan w:val="5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C0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</w:tcPr>
                <w:p w:rsidR="00D71122" w:rsidRPr="00D71122" w:rsidRDefault="00D71122" w:rsidP="00D7112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4th century BC</w:t>
                  </w:r>
                </w:p>
              </w:tc>
            </w:tr>
          </w:tbl>
          <w:p w:rsidR="004A4FDC" w:rsidRPr="00D71122" w:rsidRDefault="004A4FDC" w:rsidP="004A4FD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bookmarkStart w:id="0" w:name="_GoBack"/>
        <w:bookmarkEnd w:id="0"/>
      </w:tr>
      <w:tr w:rsidR="004A4FDC" w:rsidRPr="004A4FDC" w:rsidTr="004A4FDC">
        <w:tc>
          <w:tcPr>
            <w:tcW w:w="9396" w:type="dxa"/>
            <w:shd w:val="clear" w:color="auto" w:fill="FFFF00"/>
          </w:tcPr>
          <w:tbl>
            <w:tblPr>
              <w:tblW w:w="5000" w:type="pct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FF8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9"/>
              <w:gridCol w:w="712"/>
              <w:gridCol w:w="2585"/>
              <w:gridCol w:w="2585"/>
              <w:gridCol w:w="2583"/>
            </w:tblGrid>
            <w:tr w:rsidR="00D71122" w:rsidRPr="00D71122" w:rsidTr="004A4FDC">
              <w:tc>
                <w:tcPr>
                  <w:tcW w:w="35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Year</w:t>
                  </w:r>
                  <w:r w:rsidRPr="00D7112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BC</w:t>
                  </w:r>
                </w:p>
              </w:tc>
              <w:tc>
                <w:tcPr>
                  <w:tcW w:w="35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Year</w:t>
                  </w:r>
                  <w:r w:rsidRPr="00D7112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hyperlink r:id="rId6" w:tooltip="Ab urbe condita" w:history="1">
                    <w:r w:rsidRPr="00D71122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AUC</w:t>
                    </w:r>
                  </w:hyperlink>
                </w:p>
              </w:tc>
              <w:tc>
                <w:tcPr>
                  <w:tcW w:w="1431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Dictator</w:t>
                  </w:r>
                </w:p>
              </w:tc>
              <w:tc>
                <w:tcPr>
                  <w:tcW w:w="1431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Magister equitum</w:t>
                  </w:r>
                </w:p>
              </w:tc>
              <w:tc>
                <w:tcPr>
                  <w:tcW w:w="1431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Notes</w:t>
                  </w:r>
                </w:p>
              </w:tc>
            </w:tr>
            <w:tr w:rsidR="00D71122" w:rsidRPr="00D71122" w:rsidTr="004A4FDC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Furius Camillus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Cornelius Maluginensis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1122" w:rsidRPr="00D71122" w:rsidTr="004A4FDC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Furius Camillus II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Valerius Potitus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1122" w:rsidRPr="00D71122" w:rsidTr="004A4FDC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389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Furius Camillus III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Servilius Ahala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1122" w:rsidRPr="00D71122" w:rsidTr="004A4FDC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Aulus Cornelius Cossus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Titus Quinctius Cincinnatus Capitolinus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1122" w:rsidRPr="00D71122" w:rsidTr="004A4FDC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Titus Quinctius Cincinnatus Capitolinus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Aulus Sempronius Atratinus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1122" w:rsidRPr="00D71122" w:rsidTr="004A4FDC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Furius Camillus IV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Aemilius Mamercinus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rei gerundae causa</w:t>
                  </w:r>
                </w:p>
              </w:tc>
            </w:tr>
            <w:tr w:rsidR="00D71122" w:rsidRPr="00D71122" w:rsidTr="004A4FDC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Manlius Capitolinus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Licinius Calvus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seditionis sedandae et rei gerundae causa</w:t>
                  </w:r>
                </w:p>
              </w:tc>
            </w:tr>
            <w:tr w:rsidR="00D71122" w:rsidRPr="00D71122" w:rsidTr="004A4FDC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Furius Camillus V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Titus Quinctius Cincinnatus Capitolinus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rei gerundae causa</w:t>
                  </w:r>
                </w:p>
              </w:tc>
            </w:tr>
            <w:tr w:rsidR="00D71122" w:rsidRPr="00D71122" w:rsidTr="004A4FDC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Manlius Capitolinus Imperiosus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Pinarius Natta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clavi figendi causa</w:t>
                  </w:r>
                </w:p>
              </w:tc>
            </w:tr>
            <w:tr w:rsidR="00D71122" w:rsidRPr="00D71122" w:rsidTr="004A4FDC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Appius Claudius Crassus Regillensis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Publius Cornelius Scapula? Mucius Scaevola? 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1122" w:rsidRPr="00D71122" w:rsidTr="004A4FDC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Titus Quinctius Pennus Capitolinus Crispinus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Servius Cornelius Maluginensis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rei gerundae causa</w:t>
                  </w:r>
                </w:p>
              </w:tc>
            </w:tr>
            <w:tr w:rsidR="00D71122" w:rsidRPr="00D71122" w:rsidTr="004A4FDC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Servilius Ahala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Titus Quinctius Pennus Capitolinus Crispinus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rei gerundae causa</w:t>
                  </w:r>
                </w:p>
              </w:tc>
            </w:tr>
            <w:tr w:rsidR="00D71122" w:rsidRPr="00D71122" w:rsidTr="004A4FDC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Sulpicius Peticus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Valerius Poplicola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1122" w:rsidRPr="00D71122" w:rsidTr="004A4FDC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CB16E3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7" w:tooltip="Gaius Marcius Rutilus" w:history="1">
                    <w:r w:rsidR="004A4FDC" w:rsidRPr="00D7112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Gaius Marcius Rutilus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Plautius Proculus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1122" w:rsidRPr="00D71122" w:rsidTr="004A4FDC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Titus Manlius Imperiosus Torquatus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Aulus Cornelius Cossus Arvina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1122" w:rsidRPr="00D71122" w:rsidTr="004A4FDC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Julius Iulus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Aemilius Mamercinus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1122" w:rsidRPr="00D71122" w:rsidTr="004A4FDC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Fabius Ambustus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Servilius Ahala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comitiorum habendorum causa</w:t>
                  </w:r>
                </w:p>
              </w:tc>
            </w:tr>
            <w:tr w:rsidR="00D71122" w:rsidRPr="00D71122" w:rsidTr="004A4FDC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Furius Camillus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Cornelius Scipio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comitiorum habendorum causa</w:t>
                  </w:r>
                </w:p>
              </w:tc>
            </w:tr>
            <w:tr w:rsidR="00D71122" w:rsidRPr="00D71122" w:rsidTr="004A4FDC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Titus Manlius Imperiosus Torquatus II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Aulus Cornelius Cossus Arvina II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comitiorum habendorum causa</w:t>
                  </w:r>
                </w:p>
              </w:tc>
            </w:tr>
            <w:tr w:rsidR="00D71122" w:rsidRPr="00D71122" w:rsidTr="004A4FDC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(Gaius Claudius Crassinus Regillensis)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(Gaius Livius Denter)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comitiorum habendorum causa</w:t>
                  </w: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names uncertain. </w:t>
                  </w:r>
                </w:p>
              </w:tc>
            </w:tr>
            <w:tr w:rsidR="00D71122" w:rsidRPr="00D71122" w:rsidTr="004A4FDC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Furius Camillus II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Gnaeus Manlius Capitolinus Imperiosus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1122" w:rsidRPr="00D71122" w:rsidTr="004A4FDC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Valerius Poplicola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Fabius Ambustus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ferarium constituendarum causa</w:t>
                  </w:r>
                </w:p>
              </w:tc>
            </w:tr>
            <w:tr w:rsidR="00D71122" w:rsidRPr="00D71122" w:rsidTr="004A4FDC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Valerius Corvus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Aemilius Mamercinus Privernas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1122" w:rsidRPr="00D71122" w:rsidTr="004A4FDC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Papirius Crassus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Papirius Cursor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1122" w:rsidRPr="00D71122" w:rsidTr="004A4FDC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Publilius Philo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Decimus Junius Brutus Scaeva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1122" w:rsidRPr="00D71122" w:rsidTr="004A4FDC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Claudius Inregillensis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Claudius Hortator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abdicavit</w:t>
                  </w:r>
                </w:p>
              </w:tc>
            </w:tr>
            <w:tr w:rsidR="00D71122" w:rsidRPr="00D71122" w:rsidTr="004A4FDC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Aemilius Mamercinus Privernas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Publilius Philo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comitiorum habendorum causa</w:t>
                  </w:r>
                </w:p>
              </w:tc>
            </w:tr>
            <w:tr w:rsidR="00D71122" w:rsidRPr="00D71122" w:rsidTr="004A4FDC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Cornelius Rufinus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Antonius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abdicavit</w:t>
                  </w: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; 333 the first of the "dictator years".</w:t>
                  </w:r>
                  <w:hyperlink r:id="rId8" w:anchor="cite_note-dictatoryears-15" w:history="1">
                    <w:r w:rsidRPr="00D71122">
                      <w:rPr>
                        <w:rFonts w:ascii="Times New Roman" w:hAnsi="Times New Roman" w:cs="Times New Roman"/>
                        <w:sz w:val="24"/>
                        <w:szCs w:val="24"/>
                        <w:vertAlign w:val="superscript"/>
                      </w:rPr>
                      <w:t>[vi]</w:t>
                    </w:r>
                  </w:hyperlink>
                </w:p>
              </w:tc>
            </w:tr>
            <w:tr w:rsidR="00D71122" w:rsidRPr="00D71122" w:rsidTr="004A4FDC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Papirius Crassus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Valerius Poplicola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1122" w:rsidRPr="00D71122" w:rsidTr="004A4FDC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Gnaeus Quinctilius Varus</w:t>
                  </w: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or  Gnaeus Quinctius Capitolinus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Valerius Potitus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clavi figendi causa</w:t>
                  </w:r>
                </w:p>
              </w:tc>
            </w:tr>
            <w:tr w:rsidR="00D71122" w:rsidRPr="00D71122" w:rsidTr="004A4FDC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Claudius Marcellus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Spurius Postumius Albinus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comitiorum habendorum causa; abdicavit</w:t>
                  </w:r>
                </w:p>
              </w:tc>
            </w:tr>
            <w:tr w:rsidR="00D71122" w:rsidRPr="00D71122" w:rsidTr="004A4FDC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Papirius Cursor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Fabius Maximus Rullianus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rei gerundae causa</w:t>
                  </w: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; 324 the second of the "dictator years".</w:t>
                  </w:r>
                </w:p>
              </w:tc>
            </w:tr>
            <w:tr w:rsidR="00D71122" w:rsidRPr="00D71122" w:rsidTr="004A4FDC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Aulus Cornelius Cossus Arvina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Fabius Ambustus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rei gerundae</w:t>
                  </w: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(for a general purpose) or </w:t>
                  </w:r>
                  <w:r w:rsidRPr="00D7112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ludi faciendorum causa</w:t>
                  </w:r>
                </w:p>
              </w:tc>
            </w:tr>
            <w:tr w:rsidR="00D71122" w:rsidRPr="00D71122" w:rsidTr="004A4FDC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Fabius Ambustus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Aelius Paetus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comitiorum habendorum causa; abdicavit</w:t>
                  </w:r>
                </w:p>
              </w:tc>
            </w:tr>
            <w:tr w:rsidR="00D71122" w:rsidRPr="00D71122" w:rsidTr="004A4FDC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Aemilius Papus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Valerius Flaccus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comitiorum habendorum causa</w:t>
                  </w:r>
                </w:p>
              </w:tc>
            </w:tr>
            <w:tr w:rsidR="00D71122" w:rsidRPr="00D71122" w:rsidTr="004A4FDC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Maenius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Foslius Flaccinator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causa</w:t>
                  </w: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 uncertain. </w:t>
                  </w:r>
                </w:p>
              </w:tc>
            </w:tr>
            <w:tr w:rsidR="00D71122" w:rsidRPr="00D71122" w:rsidTr="004A4FDC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Cornelius Lentulus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Papirius Cursor II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1122" w:rsidRPr="00D71122" w:rsidTr="004A4FDC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Titus Manlius Imperiosus Torquatus III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Papirius Cursor III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1122" w:rsidRPr="00D71122" w:rsidTr="004A4FDC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316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Aemilius Mamercinus Privernas II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Fulvius Curvus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rei gerundae causa</w:t>
                  </w:r>
                </w:p>
              </w:tc>
            </w:tr>
            <w:tr w:rsidR="00D71122" w:rsidRPr="00D71122" w:rsidTr="004A4FDC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Fabius Maximus Rullianus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CB16E3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9" w:tooltip="Quintus Aulius Cerretanus" w:history="1">
                    <w:r w:rsidR="004A4FDC" w:rsidRPr="00D7112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Quintus Aulius Cerretanus</w:t>
                    </w:r>
                  </w:hyperlink>
                  <w:r w:rsidR="004A4FDC"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Gaius Fabius Ambustus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rei gerundae causa</w:t>
                  </w:r>
                </w:p>
              </w:tc>
            </w:tr>
            <w:tr w:rsidR="00D71122" w:rsidRPr="00D71122" w:rsidTr="004A4FDC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Maenius II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Foslius Flaccinator II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rei gerundae causa</w:t>
                  </w:r>
                </w:p>
              </w:tc>
            </w:tr>
            <w:tr w:rsidR="00D71122" w:rsidRPr="00D71122" w:rsidTr="004A4FDC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Poetelius Libo Visolus</w:t>
                  </w: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or  Quintus Fabius Maximus Rullianus II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Foslius Flaccinator III</w:t>
                  </w: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or  Marcus Poetelius Libo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rei gerundae (et clavi figendi?) causa</w:t>
                  </w: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 </w:t>
                  </w:r>
                </w:p>
              </w:tc>
            </w:tr>
            <w:tr w:rsidR="00D71122" w:rsidRPr="00D71122" w:rsidTr="004A4FDC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Sulpicius Longus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Junius Bubulcus Brutus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rei gerundae causa</w:t>
                  </w: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 </w:t>
                  </w:r>
                  <w:hyperlink r:id="rId10" w:anchor="cite_note-23" w:history="1">
                    <w:r w:rsidRPr="00D71122">
                      <w:rPr>
                        <w:rFonts w:ascii="Times New Roman" w:hAnsi="Times New Roman" w:cs="Times New Roman"/>
                        <w:sz w:val="24"/>
                        <w:szCs w:val="24"/>
                        <w:vertAlign w:val="superscript"/>
                      </w:rPr>
                      <w:t>[x]</w:t>
                    </w:r>
                  </w:hyperlink>
                </w:p>
              </w:tc>
            </w:tr>
            <w:tr w:rsidR="00D71122" w:rsidRPr="00D71122" w:rsidTr="004A4FDC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Papirius Cursor II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Junius Bubulcus Brutus II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309 the third of the "dictator years".</w:t>
                  </w:r>
                </w:p>
              </w:tc>
            </w:tr>
            <w:tr w:rsidR="00D71122" w:rsidRPr="00D71122" w:rsidTr="004A4FDC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Cornelius Scipio Barbatus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Decius Mus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comitiorum habendorum causa</w:t>
                  </w:r>
                </w:p>
              </w:tc>
            </w:tr>
            <w:tr w:rsidR="00D71122" w:rsidRPr="00D71122" w:rsidTr="004A4FDC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Junius Bubulcus Brutus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Titinius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1122" w:rsidRPr="00D71122" w:rsidTr="004A4FDC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Valerius Maximus Corvus II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Fabius Maximus Rullianus?</w:t>
                  </w: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 or Marcus Aemilius Paullus?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4A4FD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301 the fourth and last of the "dictator years".</w:t>
                  </w:r>
                </w:p>
              </w:tc>
            </w:tr>
            <w:tr w:rsidR="00D71122" w:rsidRPr="00D71122" w:rsidTr="00D71122">
              <w:tc>
                <w:tcPr>
                  <w:tcW w:w="0" w:type="auto"/>
                  <w:gridSpan w:val="5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C0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</w:tcPr>
                <w:p w:rsidR="004A4FDC" w:rsidRPr="00D71122" w:rsidRDefault="004A4FDC" w:rsidP="004A4FD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3rd century BC</w:t>
                  </w:r>
                </w:p>
              </w:tc>
            </w:tr>
          </w:tbl>
          <w:p w:rsidR="004A4FDC" w:rsidRPr="00D71122" w:rsidRDefault="004A4FDC" w:rsidP="004A4FD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4FDC" w:rsidRPr="004A4FDC" w:rsidTr="004A4FDC">
        <w:tc>
          <w:tcPr>
            <w:tcW w:w="9396" w:type="dxa"/>
            <w:shd w:val="clear" w:color="auto" w:fill="FFFF00"/>
          </w:tcPr>
          <w:tbl>
            <w:tblPr>
              <w:tblW w:w="5000" w:type="pct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FF8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9"/>
              <w:gridCol w:w="699"/>
              <w:gridCol w:w="2144"/>
              <w:gridCol w:w="2145"/>
              <w:gridCol w:w="3517"/>
            </w:tblGrid>
            <w:tr w:rsidR="00D71122" w:rsidRPr="00D71122" w:rsidTr="00D71122">
              <w:tc>
                <w:tcPr>
                  <w:tcW w:w="35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Year</w:t>
                  </w: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BC</w:t>
                  </w:r>
                </w:p>
              </w:tc>
              <w:tc>
                <w:tcPr>
                  <w:tcW w:w="35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Year</w:t>
                  </w: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AUC</w:t>
                  </w:r>
                </w:p>
              </w:tc>
              <w:tc>
                <w:tcPr>
                  <w:tcW w:w="1181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Dictator</w:t>
                  </w:r>
                </w:p>
              </w:tc>
              <w:tc>
                <w:tcPr>
                  <w:tcW w:w="1181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Magister equitum</w:t>
                  </w:r>
                </w:p>
              </w:tc>
              <w:tc>
                <w:tcPr>
                  <w:tcW w:w="1931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Notes</w:t>
                  </w:r>
                </w:p>
              </w:tc>
            </w:tr>
            <w:tr w:rsidR="00D71122" w:rsidRPr="00D71122" w:rsidTr="00D7112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Hortensius mortuus est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not recorded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1122" w:rsidRPr="00D71122" w:rsidTr="00D7112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Appius Claudius Caecus?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not recorded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dictator suffectus?  </w:t>
                  </w:r>
                </w:p>
              </w:tc>
            </w:tr>
            <w:tr w:rsidR="00D71122" w:rsidRPr="00D71122" w:rsidTr="00D7112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Aemilius Barbula?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not recorded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date uncertain. </w:t>
                  </w:r>
                </w:p>
              </w:tc>
            </w:tr>
            <w:tr w:rsidR="00D71122" w:rsidRPr="00D71122" w:rsidTr="00D7112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Gnaeus Domitius Calvinus Maximus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not recorded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comitiorum habendorum causa</w:t>
                  </w:r>
                </w:p>
              </w:tc>
            </w:tr>
            <w:tr w:rsidR="00D71122" w:rsidRPr="00D71122" w:rsidTr="00D7112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Cornelius Rufinus?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not recorded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date uncertain. </w:t>
                  </w:r>
                </w:p>
              </w:tc>
            </w:tr>
            <w:tr w:rsidR="00D71122" w:rsidRPr="00D71122" w:rsidTr="00D7112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Gnaeus Fulvius Maximus Centumalus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Marcius Philippus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clavi figendi causa</w:t>
                  </w:r>
                </w:p>
              </w:tc>
            </w:tr>
            <w:tr w:rsidR="00D71122" w:rsidRPr="00D71122" w:rsidTr="00D7112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257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Ogulnius Gallus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Laetorius Plancianus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Latinarum feriarum causa</w:t>
                  </w:r>
                </w:p>
              </w:tc>
            </w:tr>
            <w:tr w:rsidR="00D71122" w:rsidRPr="00D71122" w:rsidTr="00D7112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Claudius Glicia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abdicavit </w:t>
                  </w:r>
                </w:p>
              </w:tc>
            </w:tr>
            <w:tr w:rsidR="00D71122" w:rsidRPr="00D71122" w:rsidTr="00D7112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Aulus Atilius Calatinus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Caecilius Metellus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1122" w:rsidRPr="00D71122" w:rsidTr="00D7112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Tiberius Coruncanius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Fulvius Flaccus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comitiorum habendorum causa</w:t>
                  </w:r>
                </w:p>
              </w:tc>
            </w:tr>
            <w:tr w:rsidR="00D71122" w:rsidRPr="00D71122" w:rsidTr="00D7112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Duilius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Aurelius Cotta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comitiorum habendorum causa</w:t>
                  </w:r>
                </w:p>
              </w:tc>
            </w:tr>
            <w:tr w:rsidR="00D71122" w:rsidRPr="00D71122" w:rsidTr="00D7112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Caecilius Metellus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Numerius Fabius Buteo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comitiorum habendorum causa</w:t>
                  </w:r>
                </w:p>
              </w:tc>
            </w:tr>
            <w:tr w:rsidR="00D71122" w:rsidRPr="00D71122" w:rsidTr="00D7112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Fabius Maximus Verrucosus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Flaminius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date uncertain. </w:t>
                  </w:r>
                </w:p>
              </w:tc>
            </w:tr>
            <w:tr w:rsidR="00D71122" w:rsidRPr="00D71122" w:rsidTr="00D7112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Fabius Maximus Verrucosus II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Minucius Rufus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Minucius given authority equal to the dictator's. </w:t>
                  </w:r>
                </w:p>
              </w:tc>
            </w:tr>
            <w:tr w:rsidR="00D71122" w:rsidRPr="00D71122" w:rsidTr="00D7112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Veturius Philo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Pomponius Matho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comitiorum habendorum causa; abdicavit</w:t>
                  </w:r>
                </w:p>
              </w:tc>
            </w:tr>
            <w:tr w:rsidR="00D71122" w:rsidRPr="00D71122" w:rsidTr="00D7112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Junius Pera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Tiberius Sempronius Gracchus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1122" w:rsidRPr="00D71122" w:rsidTr="00D7112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Fabius Buteo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sine magistro equitum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senatus legendi causa</w:t>
                  </w:r>
                </w:p>
              </w:tc>
            </w:tr>
            <w:tr w:rsidR="00D71122" w:rsidRPr="00D71122" w:rsidTr="00D7112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Claudius Centho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Fulvius Flaccus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comitiorum habendorum causa</w:t>
                  </w:r>
                </w:p>
              </w:tc>
            </w:tr>
            <w:tr w:rsidR="00D71122" w:rsidRPr="00D71122" w:rsidTr="00D7112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Fulvius Flaccus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Licinius Crassus Dives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comitiorum habendorum causa</w:t>
                  </w:r>
                </w:p>
              </w:tc>
            </w:tr>
            <w:tr w:rsidR="00D71122" w:rsidRPr="00D71122" w:rsidTr="00D7112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Titus Manlius Torquatus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Servilius Geminus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comitiorum habendorum et ludorum faciendorum causa</w:t>
                  </w:r>
                </w:p>
              </w:tc>
            </w:tr>
            <w:tr w:rsidR="00D71122" w:rsidRPr="00D71122" w:rsidTr="00D7112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Livius Salinator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Caecilius Metellus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comitiorum habendorum causa</w:t>
                  </w:r>
                </w:p>
              </w:tc>
            </w:tr>
            <w:tr w:rsidR="00D71122" w:rsidRPr="00D71122" w:rsidTr="00D7112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Caecilius Metellus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Veturius Philo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comitiorum habendorum causa</w:t>
                  </w:r>
                </w:p>
              </w:tc>
            </w:tr>
            <w:tr w:rsidR="00D71122" w:rsidRPr="00D71122" w:rsidTr="00D7112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Sulpicius Galba Maximus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Servilius Pulex Geminus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comitiorum habendorum causa</w:t>
                  </w:r>
                </w:p>
              </w:tc>
            </w:tr>
            <w:tr w:rsidR="00D71122" w:rsidRPr="00D71122" w:rsidTr="00D71122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552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Servilius Geminus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Aelius Paetus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comitiorum habendorum causa</w:t>
                  </w:r>
                </w:p>
              </w:tc>
            </w:tr>
            <w:tr w:rsidR="004A4FDC" w:rsidRPr="00D71122" w:rsidTr="00D71122">
              <w:tc>
                <w:tcPr>
                  <w:tcW w:w="0" w:type="auto"/>
                  <w:gridSpan w:val="5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C0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</w:tcPr>
                <w:p w:rsidR="004A4FDC" w:rsidRPr="00D71122" w:rsidRDefault="004A4FDC" w:rsidP="00D7112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1st century BC</w:t>
                  </w:r>
                </w:p>
              </w:tc>
            </w:tr>
          </w:tbl>
          <w:p w:rsidR="004A4FDC" w:rsidRPr="00D71122" w:rsidRDefault="004A4FDC" w:rsidP="00D71122"/>
        </w:tc>
      </w:tr>
      <w:tr w:rsidR="004A4FDC" w:rsidTr="004A4FDC">
        <w:tc>
          <w:tcPr>
            <w:tcW w:w="9396" w:type="dxa"/>
            <w:shd w:val="clear" w:color="auto" w:fill="FFFF00"/>
          </w:tcPr>
          <w:tbl>
            <w:tblPr>
              <w:tblW w:w="5000" w:type="pct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FF8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7"/>
              <w:gridCol w:w="709"/>
              <w:gridCol w:w="1814"/>
              <w:gridCol w:w="2221"/>
              <w:gridCol w:w="3413"/>
            </w:tblGrid>
            <w:tr w:rsidR="00D71122" w:rsidRPr="00D71122" w:rsidTr="00D71122">
              <w:tc>
                <w:tcPr>
                  <w:tcW w:w="549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Year</w:t>
                  </w: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BC</w:t>
                  </w:r>
                </w:p>
              </w:tc>
              <w:tc>
                <w:tcPr>
                  <w:tcW w:w="387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Year</w:t>
                  </w: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AUC</w:t>
                  </w:r>
                </w:p>
              </w:tc>
              <w:tc>
                <w:tcPr>
                  <w:tcW w:w="99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Dictator</w:t>
                  </w:r>
                </w:p>
              </w:tc>
              <w:tc>
                <w:tcPr>
                  <w:tcW w:w="1212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Magister equitum</w:t>
                  </w:r>
                </w:p>
              </w:tc>
              <w:tc>
                <w:tcPr>
                  <w:tcW w:w="1862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Notes</w:t>
                  </w:r>
                </w:p>
              </w:tc>
            </w:tr>
            <w:tr w:rsidR="00D71122" w:rsidRPr="00D71122" w:rsidTr="00D71122">
              <w:tc>
                <w:tcPr>
                  <w:tcW w:w="549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82–79</w:t>
                  </w:r>
                </w:p>
              </w:tc>
              <w:tc>
                <w:tcPr>
                  <w:tcW w:w="387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672–675</w:t>
                  </w:r>
                </w:p>
              </w:tc>
              <w:tc>
                <w:tcPr>
                  <w:tcW w:w="99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Cornelius Sulla Felix</w:t>
                  </w:r>
                </w:p>
              </w:tc>
              <w:tc>
                <w:tcPr>
                  <w:tcW w:w="1212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Valerius Flaccus</w:t>
                  </w:r>
                </w:p>
              </w:tc>
              <w:tc>
                <w:tcPr>
                  <w:tcW w:w="1862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legibus faciendis et rei publicae constituendae causa</w:t>
                  </w:r>
                </w:p>
              </w:tc>
            </w:tr>
            <w:tr w:rsidR="00D71122" w:rsidRPr="00D71122" w:rsidTr="00D71122">
              <w:tc>
                <w:tcPr>
                  <w:tcW w:w="549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387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705</w:t>
                  </w:r>
                </w:p>
              </w:tc>
              <w:tc>
                <w:tcPr>
                  <w:tcW w:w="99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Julius Caesar</w:t>
                  </w:r>
                </w:p>
              </w:tc>
              <w:tc>
                <w:tcPr>
                  <w:tcW w:w="1212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sine magistro equitum</w:t>
                  </w:r>
                </w:p>
              </w:tc>
              <w:tc>
                <w:tcPr>
                  <w:tcW w:w="1862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rei gerundae causa</w:t>
                  </w:r>
                </w:p>
              </w:tc>
            </w:tr>
            <w:tr w:rsidR="00D71122" w:rsidRPr="00D71122" w:rsidTr="00D71122">
              <w:tc>
                <w:tcPr>
                  <w:tcW w:w="549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387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706</w:t>
                  </w:r>
                </w:p>
              </w:tc>
              <w:tc>
                <w:tcPr>
                  <w:tcW w:w="99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Julius Caesar II</w:t>
                  </w:r>
                </w:p>
              </w:tc>
              <w:tc>
                <w:tcPr>
                  <w:tcW w:w="1212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Antonius</w:t>
                  </w:r>
                </w:p>
              </w:tc>
              <w:tc>
                <w:tcPr>
                  <w:tcW w:w="1862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1122" w:rsidRPr="00D71122" w:rsidTr="00D71122">
              <w:tc>
                <w:tcPr>
                  <w:tcW w:w="549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47–44</w:t>
                  </w:r>
                </w:p>
              </w:tc>
              <w:tc>
                <w:tcPr>
                  <w:tcW w:w="387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707–710</w:t>
                  </w:r>
                </w:p>
              </w:tc>
              <w:tc>
                <w:tcPr>
                  <w:tcW w:w="99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Julius Caesar III</w:t>
                  </w:r>
                </w:p>
              </w:tc>
              <w:tc>
                <w:tcPr>
                  <w:tcW w:w="1212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Aemilius Lepidus</w:t>
                  </w:r>
                </w:p>
              </w:tc>
              <w:tc>
                <w:tcPr>
                  <w:tcW w:w="1862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1122" w:rsidRPr="00D71122" w:rsidTr="00D71122">
              <w:tc>
                <w:tcPr>
                  <w:tcW w:w="549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387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710</w:t>
                  </w:r>
                </w:p>
              </w:tc>
              <w:tc>
                <w:tcPr>
                  <w:tcW w:w="99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Julius Caesar IV occisus est</w:t>
                  </w:r>
                </w:p>
              </w:tc>
              <w:tc>
                <w:tcPr>
                  <w:tcW w:w="1212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Aemilius Lepidus II</w:t>
                  </w: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Gaius Octavius</w:t>
                  </w: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Gnaeus Domitius Calvinus (non iniit)</w:t>
                  </w:r>
                </w:p>
              </w:tc>
              <w:tc>
                <w:tcPr>
                  <w:tcW w:w="1862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A4FDC" w:rsidRPr="00D71122" w:rsidRDefault="004A4FDC" w:rsidP="00D7112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11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dictator perpetuo rei publicae constituendae causa</w:t>
                  </w:r>
                </w:p>
              </w:tc>
            </w:tr>
          </w:tbl>
          <w:p w:rsidR="004A4FDC" w:rsidRPr="00D71122" w:rsidRDefault="004A4FDC" w:rsidP="004A4F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46D6" w:rsidRDefault="00A146D6" w:rsidP="004A4FDC"/>
    <w:p w:rsidR="00D71122" w:rsidRDefault="00D71122" w:rsidP="004A4FDC"/>
    <w:p w:rsidR="00D71122" w:rsidRDefault="00D71122" w:rsidP="00D71122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CB16E3">
        <w:rPr>
          <w:rFonts w:ascii="Arial" w:hAnsi="Arial" w:cs="Arial"/>
          <w:color w:val="0000CC"/>
          <w:sz w:val="15"/>
          <w:szCs w:val="15"/>
        </w:rPr>
        <w:fldChar w:fldCharType="begin"/>
      </w:r>
      <w:r w:rsidR="00CB16E3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CB16E3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CB16E3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CB16E3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CB16E3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1" r:href="rId12"/>
          </v:shape>
        </w:pict>
      </w:r>
      <w:r w:rsidR="00CB16E3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D71122" w:rsidRDefault="00D71122" w:rsidP="00D71122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D71122" w:rsidRPr="00205110" w:rsidTr="009D0D98">
        <w:tc>
          <w:tcPr>
            <w:tcW w:w="1838" w:type="dxa"/>
            <w:shd w:val="clear" w:color="auto" w:fill="00B050"/>
          </w:tcPr>
          <w:p w:rsidR="00D71122" w:rsidRPr="00205110" w:rsidRDefault="00D71122" w:rsidP="009D0D98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D71122" w:rsidRDefault="00D71122" w:rsidP="00D71122">
      <w:pPr>
        <w:jc w:val="center"/>
      </w:pPr>
    </w:p>
    <w:p w:rsidR="00D71122" w:rsidRDefault="00D71122" w:rsidP="004A4FDC"/>
    <w:sectPr w:rsidR="00D71122">
      <w:headerReference w:type="defaul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6E3" w:rsidRDefault="00CB16E3" w:rsidP="004A4FDC">
      <w:pPr>
        <w:spacing w:after="0" w:line="240" w:lineRule="auto"/>
      </w:pPr>
      <w:r>
        <w:separator/>
      </w:r>
    </w:p>
  </w:endnote>
  <w:endnote w:type="continuationSeparator" w:id="0">
    <w:p w:rsidR="00CB16E3" w:rsidRDefault="00CB16E3" w:rsidP="004A4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6E3" w:rsidRDefault="00CB16E3" w:rsidP="004A4FDC">
      <w:pPr>
        <w:spacing w:after="0" w:line="240" w:lineRule="auto"/>
      </w:pPr>
      <w:r>
        <w:separator/>
      </w:r>
    </w:p>
  </w:footnote>
  <w:footnote w:type="continuationSeparator" w:id="0">
    <w:p w:rsidR="00CB16E3" w:rsidRDefault="00CB16E3" w:rsidP="004A4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00404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4A4FDC" w:rsidRDefault="004A4FD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17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A4FDC" w:rsidRDefault="004A4F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30"/>
    <w:rsid w:val="00154F30"/>
    <w:rsid w:val="004A4FDC"/>
    <w:rsid w:val="008A173C"/>
    <w:rsid w:val="00A146D6"/>
    <w:rsid w:val="00A54742"/>
    <w:rsid w:val="00BD6023"/>
    <w:rsid w:val="00CB16E3"/>
    <w:rsid w:val="00D7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4D170-F469-4A27-AE06-16722F59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122"/>
  </w:style>
  <w:style w:type="paragraph" w:styleId="Heading2">
    <w:name w:val="heading 2"/>
    <w:basedOn w:val="Normal"/>
    <w:link w:val="Heading2Char"/>
    <w:uiPriority w:val="9"/>
    <w:qFormat/>
    <w:rsid w:val="00BD60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D60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D602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D6023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NoList1">
    <w:name w:val="No List1"/>
    <w:next w:val="NoList"/>
    <w:uiPriority w:val="99"/>
    <w:semiHidden/>
    <w:unhideWhenUsed/>
    <w:rsid w:val="00BD6023"/>
  </w:style>
  <w:style w:type="paragraph" w:customStyle="1" w:styleId="msonormal0">
    <w:name w:val="msonormal"/>
    <w:basedOn w:val="Normal"/>
    <w:rsid w:val="00BD6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DefaultParagraphFont"/>
    <w:rsid w:val="00BD6023"/>
  </w:style>
  <w:style w:type="character" w:customStyle="1" w:styleId="mw-editsection">
    <w:name w:val="mw-editsection"/>
    <w:basedOn w:val="DefaultParagraphFont"/>
    <w:rsid w:val="00BD6023"/>
  </w:style>
  <w:style w:type="character" w:customStyle="1" w:styleId="mw-editsection-bracket">
    <w:name w:val="mw-editsection-bracket"/>
    <w:basedOn w:val="DefaultParagraphFont"/>
    <w:rsid w:val="00BD6023"/>
  </w:style>
  <w:style w:type="character" w:styleId="Hyperlink">
    <w:name w:val="Hyperlink"/>
    <w:basedOn w:val="DefaultParagraphFont"/>
    <w:uiPriority w:val="99"/>
    <w:semiHidden/>
    <w:unhideWhenUsed/>
    <w:rsid w:val="00BD602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6023"/>
    <w:rPr>
      <w:color w:val="800080"/>
      <w:u w:val="single"/>
    </w:rPr>
  </w:style>
  <w:style w:type="table" w:styleId="TableGrid">
    <w:name w:val="Table Grid"/>
    <w:basedOn w:val="TableNormal"/>
    <w:uiPriority w:val="39"/>
    <w:rsid w:val="004A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4FD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FDC"/>
  </w:style>
  <w:style w:type="paragraph" w:styleId="Footer">
    <w:name w:val="footer"/>
    <w:basedOn w:val="Normal"/>
    <w:link w:val="FooterChar"/>
    <w:uiPriority w:val="99"/>
    <w:unhideWhenUsed/>
    <w:rsid w:val="004A4FD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FDC"/>
  </w:style>
  <w:style w:type="paragraph" w:styleId="NoSpacing">
    <w:name w:val="No Spacing"/>
    <w:uiPriority w:val="1"/>
    <w:qFormat/>
    <w:rsid w:val="004A4F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List_of_Roman_dictators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Gaius_Marcius_Rutilus" TargetMode="External"/><Relationship Id="rId12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Ab_urbe_condita" TargetMode="External"/><Relationship Id="rId11" Type="http://schemas.openxmlformats.org/officeDocument/2006/relationships/image" Target="media/image1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en.wikipedia.org/wiki/List_of_Roman_dictator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Quintus_Aulius_Cerretanu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3984</Words>
  <Characters>22712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2024-04-29T03:31:00Z</dcterms:created>
  <dcterms:modified xsi:type="dcterms:W3CDTF">2024-04-29T15:00:00Z</dcterms:modified>
</cp:coreProperties>
</file>